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A" w:rsidRPr="003871C9" w:rsidRDefault="003B7FCA" w:rsidP="003B7F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3B7FCA" w:rsidRPr="003871C9" w:rsidRDefault="003B7FCA" w:rsidP="003B7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CA" w:rsidRPr="003871C9" w:rsidRDefault="003B7FCA" w:rsidP="003B7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3B7FCA" w:rsidRPr="003871C9" w:rsidRDefault="003B7FCA" w:rsidP="003B7F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01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3B7FCA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3B7FCA" w:rsidRDefault="003B7FCA" w:rsidP="003B7FC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3B7FCA" w:rsidRPr="003723A2" w:rsidRDefault="003B7FCA" w:rsidP="003B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23A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3B7FCA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10 членове. Отсъства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FCA" w:rsidRPr="003723A2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BE5C3E" w:rsidRDefault="003B7FCA" w:rsidP="003B7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</w:t>
      </w:r>
      <w:r w:rsidR="00452055">
        <w:rPr>
          <w:rFonts w:ascii="Times New Roman" w:hAnsi="Times New Roman" w:cs="Times New Roman"/>
          <w:sz w:val="24"/>
          <w:szCs w:val="24"/>
        </w:rPr>
        <w:t>:</w:t>
      </w:r>
    </w:p>
    <w:p w:rsidR="00D16266" w:rsidRPr="00D16266" w:rsidRDefault="00D16266" w:rsidP="003B7F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Одобряване на графичен файл с  образец на бюлетина за избор на кмет на кметство Ново Янково, община Смядово за избори 2015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6266" w:rsidRDefault="00001F35" w:rsidP="00001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35">
        <w:rPr>
          <w:rFonts w:ascii="Times New Roman" w:hAnsi="Times New Roman" w:cs="Times New Roman"/>
          <w:bCs/>
          <w:sz w:val="24"/>
          <w:szCs w:val="24"/>
        </w:rPr>
        <w:t>Разпределяне на членовете на ОИК- Смядово за отговорници на СИК в т. ч. подвижна секционна избир</w:t>
      </w:r>
    </w:p>
    <w:p w:rsidR="00001F35" w:rsidRPr="00D16266" w:rsidRDefault="00001F35" w:rsidP="00D1626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35">
        <w:rPr>
          <w:rFonts w:ascii="Times New Roman" w:hAnsi="Times New Roman" w:cs="Times New Roman"/>
          <w:bCs/>
          <w:sz w:val="24"/>
          <w:szCs w:val="24"/>
        </w:rPr>
        <w:t>ателна комисия (ПСИК), образувани  на територията на община Смядово за избори 2015 г.</w:t>
      </w:r>
    </w:p>
    <w:p w:rsidR="00C13DC9" w:rsidRPr="00C13DC9" w:rsidRDefault="00C13DC9" w:rsidP="00C13DC9">
      <w:pPr>
        <w:jc w:val="both"/>
        <w:rPr>
          <w:rFonts w:ascii="Times New Roman" w:hAnsi="Times New Roman"/>
          <w:sz w:val="24"/>
          <w:szCs w:val="24"/>
        </w:rPr>
      </w:pPr>
      <w:r w:rsidRPr="00C13DC9"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C13DC9" w:rsidRPr="00C13DC9" w:rsidRDefault="00C13DC9" w:rsidP="00C13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Желязкова Булиева, </w:t>
      </w:r>
      <w:r w:rsidRPr="00C13DC9">
        <w:rPr>
          <w:rFonts w:ascii="Times New Roman" w:hAnsi="Times New Roman" w:cs="Times New Roman"/>
          <w:sz w:val="24"/>
          <w:szCs w:val="24"/>
        </w:rPr>
        <w:lastRenderedPageBreak/>
        <w:t>Гюлюзар Фейзулова Иса, Д-р Стоян Христов Цанков, Недялка Маринова Николова, Марияна Борисова Маринова, Тинка  Желева Колева).</w:t>
      </w:r>
    </w:p>
    <w:p w:rsidR="00C13DC9" w:rsidRPr="00C13DC9" w:rsidRDefault="00C13DC9" w:rsidP="00C13D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C13DC9" w:rsidRPr="00C13DC9" w:rsidRDefault="00C13DC9" w:rsidP="00C13DC9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C13DC9" w:rsidRDefault="00C13DC9" w:rsidP="00C13DC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D16266" w:rsidRPr="00D16266" w:rsidRDefault="00D16266" w:rsidP="00C13D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A7">
        <w:rPr>
          <w:rFonts w:ascii="Times New Roman" w:hAnsi="Times New Roman" w:cs="Times New Roman"/>
          <w:b/>
          <w:bCs/>
          <w:sz w:val="24"/>
          <w:szCs w:val="24"/>
        </w:rPr>
        <w:t>Одобряване на графичен файл с  образец на бюлетина за избор на кмет на кметство Ново Янково, община Смядово за избори 2015 г</w:t>
      </w:r>
    </w:p>
    <w:p w:rsidR="007316EE" w:rsidRDefault="007316EE" w:rsidP="007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разгледа внимателно получения нов графичен  файл с образец на бюлетината за избор на кмет на кметство Ново Янково, община Смядово за изборите на 25. 10. 2015 г., ОИК Смядово установи: </w:t>
      </w:r>
    </w:p>
    <w:p w:rsidR="007316EE" w:rsidRDefault="007316EE" w:rsidP="007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7316EE" w:rsidRPr="003723A2" w:rsidRDefault="007316EE" w:rsidP="007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7316EE" w:rsidRDefault="007316EE" w:rsidP="007316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7316EE" w:rsidRPr="001A7374" w:rsidRDefault="007316EE" w:rsidP="007316EE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7316EE" w:rsidRDefault="007316EE" w:rsidP="007316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121</w:t>
      </w:r>
    </w:p>
    <w:p w:rsidR="007E0AA7" w:rsidRPr="007E0AA7" w:rsidRDefault="007E0AA7" w:rsidP="007E0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A7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7E0AA7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Ново Янково, община Смядово за избори 2015 г</w:t>
      </w:r>
    </w:p>
    <w:p w:rsidR="007E0AA7" w:rsidRPr="007E0AA7" w:rsidRDefault="007E0AA7" w:rsidP="007E0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A7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 на ЦИК, ОИК- Смядово</w:t>
      </w:r>
    </w:p>
    <w:p w:rsidR="007E0AA7" w:rsidRPr="007E0AA7" w:rsidRDefault="007E0AA7" w:rsidP="007E0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A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E0AA7" w:rsidRPr="007E0AA7" w:rsidRDefault="007E0AA7" w:rsidP="007E0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A7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кмет на кметство Ново Янково, община  Смядово за избори 2015г.</w:t>
      </w:r>
      <w:bookmarkStart w:id="0" w:name="_GoBack"/>
      <w:bookmarkEnd w:id="0"/>
      <w:r w:rsidRPr="007E0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0AA7" w:rsidRDefault="007E0AA7" w:rsidP="007E0AA7">
      <w:pPr>
        <w:rPr>
          <w:rFonts w:ascii="Times New Roman" w:hAnsi="Times New Roman" w:cs="Times New Roman"/>
          <w:b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>
        <w:rPr>
          <w:rFonts w:ascii="Times New Roman" w:hAnsi="Times New Roman" w:cs="Times New Roman"/>
          <w:b/>
          <w:sz w:val="24"/>
          <w:szCs w:val="24"/>
        </w:rPr>
        <w:t xml:space="preserve"> в 17.20ч.</w:t>
      </w:r>
    </w:p>
    <w:p w:rsidR="00CB792E" w:rsidRPr="0004215A" w:rsidRDefault="00CB792E" w:rsidP="007E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792E" w:rsidRPr="00C13DC9" w:rsidRDefault="00CB792E" w:rsidP="00CB792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2</w:t>
      </w: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001F35" w:rsidRDefault="00001F35" w:rsidP="00001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Разпределяне на членовете на ОИК- Смядово за отговорници на СИК в т. ч. подвижна секционна избирателна комисия (ПСИК), образувани  на територията на община Смядово за избори 2015 г.</w:t>
      </w:r>
    </w:p>
    <w:p w:rsidR="00D16266" w:rsidRPr="00D16266" w:rsidRDefault="00D16266" w:rsidP="00D162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Председателят на ОИК Смядово разпредели членовете на ОИК -Смядово за отговорници на СИК в т. ч. подвижна секционна избирателна комисия (ПСИК), образувани  на територията на община Смядово за избори 2015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както следва:</w:t>
      </w:r>
    </w:p>
    <w:p w:rsidR="00D16266" w:rsidRPr="00D16266" w:rsidRDefault="00941BFB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Секция </w:t>
      </w:r>
      <w:r w:rsidR="00D16266" w:rsidRPr="00D16266">
        <w:rPr>
          <w:rFonts w:ascii="Times New Roman" w:hAnsi="Times New Roman" w:cs="Times New Roman"/>
          <w:bCs/>
          <w:sz w:val="24"/>
          <w:szCs w:val="24"/>
        </w:rPr>
        <w:t>№ 27 25 00 001 – Румен Борисов Григоров;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00 002 – Стоян Христов Цанков;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00 003 – Димитричка Златева Желева;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00 004 – Пенка Будимирова Маджарова;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00 005 – Тинка Желева Колева;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00 006 –</w:t>
      </w:r>
      <w:r w:rsidR="00941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266">
        <w:rPr>
          <w:rFonts w:ascii="Times New Roman" w:hAnsi="Times New Roman" w:cs="Times New Roman"/>
          <w:bCs/>
          <w:sz w:val="24"/>
          <w:szCs w:val="24"/>
        </w:rPr>
        <w:t>Гюлюзар Фейзулова Иса;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00 007 – Калинка Божанова Жечева;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00 008 – Марияна Борисова Маринова;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00 009 – Марияна Борисова Маринова;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00 010 – Недялка Маринова Николова;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00 011 – Калинка Божанова Жечева;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00 012 – Недялка Маринова Николова;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00 013 – Йорданка Желязкова Булиева;</w:t>
      </w:r>
    </w:p>
    <w:p w:rsid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66">
        <w:rPr>
          <w:rFonts w:ascii="Times New Roman" w:hAnsi="Times New Roman" w:cs="Times New Roman"/>
          <w:bCs/>
          <w:sz w:val="24"/>
          <w:szCs w:val="24"/>
        </w:rPr>
        <w:t>Секция № 27 25 00 014 – Румен Борисов Григоров</w:t>
      </w:r>
    </w:p>
    <w:p w:rsidR="00D16266" w:rsidRPr="00D16266" w:rsidRDefault="00D16266" w:rsidP="00D162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266" w:rsidRPr="00311ED5" w:rsidRDefault="00D16266" w:rsidP="00D1626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Налице са м</w:t>
      </w:r>
      <w:r w:rsidRPr="00D16266">
        <w:rPr>
          <w:rFonts w:ascii="Times New Roman" w:hAnsi="Times New Roman" w:cs="Times New Roman"/>
          <w:bCs/>
          <w:sz w:val="24"/>
          <w:szCs w:val="24"/>
        </w:rPr>
        <w:t xml:space="preserve">етодически указания на  ЦИК по прилагане на изборния кодекс, приети с Решение № 2206- </w:t>
      </w:r>
      <w:r w:rsidR="00311ED5">
        <w:rPr>
          <w:rFonts w:ascii="Times New Roman" w:hAnsi="Times New Roman" w:cs="Times New Roman"/>
          <w:bCs/>
          <w:sz w:val="24"/>
          <w:szCs w:val="24"/>
        </w:rPr>
        <w:t>МИ/НР/ 15.09.2015 г</w:t>
      </w:r>
      <w:r w:rsidR="00311ED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11ED5" w:rsidRPr="003723A2" w:rsidRDefault="00311ED5" w:rsidP="00311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311ED5" w:rsidRDefault="00311ED5" w:rsidP="00311E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311ED5" w:rsidRPr="00311ED5" w:rsidRDefault="00311ED5" w:rsidP="00D162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7E0AA7" w:rsidRPr="00941BFB" w:rsidRDefault="00D16266" w:rsidP="00D162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1BF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 122</w:t>
      </w:r>
    </w:p>
    <w:p w:rsidR="00001F35" w:rsidRPr="00001F35" w:rsidRDefault="00001F35" w:rsidP="00001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001F35">
        <w:rPr>
          <w:rFonts w:ascii="Times New Roman" w:hAnsi="Times New Roman" w:cs="Times New Roman"/>
          <w:b/>
          <w:bCs/>
          <w:sz w:val="24"/>
          <w:szCs w:val="24"/>
        </w:rPr>
        <w:t xml:space="preserve"> Разпределяне на членовете на ОИК- Смядово за отговорници на СИК в т. ч. подвижна секционна избирателна комисия (ПСИК), образувани  на територията на община Смядово за избори 2015 г.</w:t>
      </w:r>
    </w:p>
    <w:p w:rsidR="00001F35" w:rsidRPr="00001F35" w:rsidRDefault="00001F35" w:rsidP="00001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На основание: Методически указания на  ЦИК по прилагане на изборния кодекс, приети с Решение № 2206- МИ/НР/ 15.09.2015 г, ОИК- Смядово</w:t>
      </w:r>
    </w:p>
    <w:p w:rsidR="00001F35" w:rsidRPr="00001F35" w:rsidRDefault="00001F35" w:rsidP="00001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01F35" w:rsidRPr="00001F35" w:rsidRDefault="00001F35" w:rsidP="00001F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Разпределя членовете от ОИК- Смядово за отговорници на СИК и ПСИК, както следва:</w:t>
      </w:r>
    </w:p>
    <w:p w:rsidR="00001F35" w:rsidRPr="00001F35" w:rsidRDefault="00941BFB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="00001F35" w:rsidRPr="00001F35">
        <w:rPr>
          <w:rFonts w:ascii="Times New Roman" w:hAnsi="Times New Roman" w:cs="Times New Roman"/>
          <w:b/>
          <w:bCs/>
          <w:sz w:val="24"/>
          <w:szCs w:val="24"/>
        </w:rPr>
        <w:t>№ 27 25 00 001 – Румен Борисов Григоров;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00 002 – Стоян Христов Цанков;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00 003 – Димитричка Златева Желева;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00 004 – Пенка Будимирова Маджарова;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00 005 – Тинка Желева Колева;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 № 27 25 00 006 –</w:t>
      </w:r>
      <w:r w:rsidR="00941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F35">
        <w:rPr>
          <w:rFonts w:ascii="Times New Roman" w:hAnsi="Times New Roman" w:cs="Times New Roman"/>
          <w:b/>
          <w:bCs/>
          <w:sz w:val="24"/>
          <w:szCs w:val="24"/>
        </w:rPr>
        <w:t>Гюлюзар Фейзулова Иса;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00 007 – Калинка Божанова Жечева;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00 008 – Марияна Борисова Маринова;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00 009 – Марияна Борисова Маринова;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00 010 – Недялка Маринова Николова;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00 011 – Калинка Божанова Жечева;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00 012 – Недялка Маринова Николова;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00 013 – Йорданка Желязкова Булиева;</w:t>
      </w:r>
    </w:p>
    <w:p w:rsidR="00001F35" w:rsidRPr="00001F35" w:rsidRDefault="00001F35" w:rsidP="00001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F35">
        <w:rPr>
          <w:rFonts w:ascii="Times New Roman" w:hAnsi="Times New Roman" w:cs="Times New Roman"/>
          <w:b/>
          <w:bCs/>
          <w:sz w:val="24"/>
          <w:szCs w:val="24"/>
        </w:rPr>
        <w:t>Секция № 27 25 00 014 – Румен Борисов Григоров</w:t>
      </w:r>
    </w:p>
    <w:p w:rsidR="00001F35" w:rsidRDefault="00001F35" w:rsidP="0000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6266" w:rsidRPr="003723A2" w:rsidRDefault="00D16266" w:rsidP="00D16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беше закрито от </w:t>
      </w:r>
      <w:r w:rsidRPr="003723A2">
        <w:rPr>
          <w:rFonts w:ascii="Times New Roman" w:hAnsi="Times New Roman" w:cs="Times New Roman"/>
          <w:sz w:val="24"/>
          <w:szCs w:val="24"/>
        </w:rPr>
        <w:t>председателя  Йорданка Жечева Йорданова.</w:t>
      </w:r>
    </w:p>
    <w:p w:rsidR="00D16266" w:rsidRPr="003723A2" w:rsidRDefault="00D16266" w:rsidP="00D16266">
      <w:pPr>
        <w:rPr>
          <w:rFonts w:ascii="Times New Roman" w:hAnsi="Times New Roman" w:cs="Times New Roman"/>
          <w:sz w:val="24"/>
          <w:szCs w:val="24"/>
        </w:rPr>
      </w:pPr>
    </w:p>
    <w:p w:rsidR="00D16266" w:rsidRPr="00A620B8" w:rsidRDefault="00D16266" w:rsidP="00D1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D16266" w:rsidRPr="003723A2" w:rsidRDefault="00D16266" w:rsidP="00D16266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D16266" w:rsidRPr="00A620B8" w:rsidRDefault="00D16266" w:rsidP="00D1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D16266" w:rsidRPr="003723A2" w:rsidRDefault="00D16266" w:rsidP="00D16266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C13DC9" w:rsidRDefault="00C13DC9" w:rsidP="00C13DC9">
      <w:pPr>
        <w:pStyle w:val="ListParagraph"/>
        <w:jc w:val="both"/>
      </w:pPr>
    </w:p>
    <w:sectPr w:rsidR="00C13DC9" w:rsidSect="0070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1EF"/>
    <w:multiLevelType w:val="hybridMultilevel"/>
    <w:tmpl w:val="F3DAA9BC"/>
    <w:lvl w:ilvl="0" w:tplc="07B40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1417"/>
    <w:multiLevelType w:val="hybridMultilevel"/>
    <w:tmpl w:val="F3DAA9BC"/>
    <w:lvl w:ilvl="0" w:tplc="07B40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2491"/>
    <w:multiLevelType w:val="hybridMultilevel"/>
    <w:tmpl w:val="F3DAA9BC"/>
    <w:lvl w:ilvl="0" w:tplc="07B40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7FCA"/>
    <w:rsid w:val="00001F35"/>
    <w:rsid w:val="00311ED5"/>
    <w:rsid w:val="003B7FCA"/>
    <w:rsid w:val="00452055"/>
    <w:rsid w:val="004528E8"/>
    <w:rsid w:val="00706461"/>
    <w:rsid w:val="007316EE"/>
    <w:rsid w:val="007E0AA7"/>
    <w:rsid w:val="008F6061"/>
    <w:rsid w:val="00934772"/>
    <w:rsid w:val="00941BFB"/>
    <w:rsid w:val="00C13DC9"/>
    <w:rsid w:val="00CB792E"/>
    <w:rsid w:val="00D16266"/>
    <w:rsid w:val="00D3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User</cp:lastModifiedBy>
  <cp:revision>9</cp:revision>
  <dcterms:created xsi:type="dcterms:W3CDTF">2015-10-02T11:02:00Z</dcterms:created>
  <dcterms:modified xsi:type="dcterms:W3CDTF">2015-10-02T13:09:00Z</dcterms:modified>
</cp:coreProperties>
</file>